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2DC20" w14:textId="7C25B54D" w:rsidR="00A1292F" w:rsidRDefault="00A1292F" w:rsidP="00A1292F">
      <w:r>
        <w:t>OPIS PRZEDMIOTU ZAMÓWIENIA</w:t>
      </w:r>
    </w:p>
    <w:p w14:paraId="1D088874" w14:textId="305BF641" w:rsidR="00A1292F" w:rsidRDefault="00A1292F" w:rsidP="00A1292F">
      <w:r>
        <w:t xml:space="preserve">Wykonanie kompleksowej, wielobranżowej dokumentacji projektowo-kosztorysowej dla adaptacji pomieszczeń na pracownię gastronomiczną, w Młodzieżowym Ośrodku Socjoterapii nr 7 w Warszawie. </w:t>
      </w:r>
    </w:p>
    <w:p w14:paraId="6B677DB0" w14:textId="77777777" w:rsidR="00A1292F" w:rsidRDefault="00A1292F" w:rsidP="00A1292F">
      <w:r>
        <w:t xml:space="preserve">Adres inwestycji: Warszawa ul. Osowska 81 </w:t>
      </w:r>
    </w:p>
    <w:p w14:paraId="7C4DC7F0" w14:textId="77777777" w:rsidR="00A1292F" w:rsidRDefault="00A1292F" w:rsidP="00A1292F">
      <w:r>
        <w:t>Inwestor: Młodzieżowy Ośrodek Socjoterapii nr 7 w Warszawie</w:t>
      </w:r>
    </w:p>
    <w:p w14:paraId="4EFC3DE5" w14:textId="77777777" w:rsidR="00A1292F" w:rsidRDefault="00A1292F" w:rsidP="00A1292F"/>
    <w:p w14:paraId="3DDF4FD6" w14:textId="77777777" w:rsidR="00A1292F" w:rsidRPr="00A1292F" w:rsidRDefault="00A1292F" w:rsidP="00A1292F">
      <w:pPr>
        <w:rPr>
          <w:b/>
          <w:bCs/>
        </w:rPr>
      </w:pPr>
      <w:r w:rsidRPr="00A1292F">
        <w:rPr>
          <w:b/>
          <w:bCs/>
        </w:rPr>
        <w:t xml:space="preserve">I. Opis ogólny przedmiotu zamówienia </w:t>
      </w:r>
    </w:p>
    <w:p w14:paraId="3B068FD2" w14:textId="77777777" w:rsidR="00A1292F" w:rsidRDefault="00A1292F" w:rsidP="00A1292F">
      <w:r>
        <w:t xml:space="preserve">Dokumentacja projektowo-kosztorysowa, której opracowanie jest przedmiotem zamówienia, służy do określenia: </w:t>
      </w:r>
    </w:p>
    <w:p w14:paraId="05C84548" w14:textId="77777777" w:rsidR="00A1292F" w:rsidRDefault="00A1292F" w:rsidP="00A1292F">
      <w:r>
        <w:t xml:space="preserve">• zakresu planowanej inwestycji, </w:t>
      </w:r>
    </w:p>
    <w:p w14:paraId="6F169466" w14:textId="77777777" w:rsidR="00A1292F" w:rsidRDefault="00A1292F" w:rsidP="00A1292F">
      <w:r>
        <w:t xml:space="preserve">• kosztów realizacji, </w:t>
      </w:r>
    </w:p>
    <w:p w14:paraId="50480491" w14:textId="77777777" w:rsidR="00A1292F" w:rsidRDefault="00A1292F" w:rsidP="00A1292F">
      <w:r>
        <w:t xml:space="preserve">• planowanego harmonogramu robót </w:t>
      </w:r>
    </w:p>
    <w:p w14:paraId="75E3FDB9" w14:textId="77777777" w:rsidR="00A1292F" w:rsidRDefault="00A1292F" w:rsidP="00A1292F">
      <w:r>
        <w:t xml:space="preserve">• wykonania na jej podstawie robót budowlanych i czynności koniecznych do realizacji przedmiotowej inwestycji. </w:t>
      </w:r>
    </w:p>
    <w:p w14:paraId="4689943F" w14:textId="77777777" w:rsidR="00A1292F" w:rsidRPr="00A1292F" w:rsidRDefault="00A1292F" w:rsidP="00A1292F">
      <w:r w:rsidRPr="00A1292F">
        <w:t xml:space="preserve">1. Przedmiot zamówienia obejmuje w szczególności: </w:t>
      </w:r>
    </w:p>
    <w:p w14:paraId="27092069" w14:textId="77777777" w:rsidR="00A1292F" w:rsidRDefault="00A1292F" w:rsidP="00A1292F">
      <w:r>
        <w:t xml:space="preserve">1.1 wykonanie koncepcji adaptacji wskazanych przez Zamawiającego pomieszczeń w budynku, na podstawie wstępnych założeń stanowiących załącznik nr 1 do OPZ, </w:t>
      </w:r>
    </w:p>
    <w:p w14:paraId="242D28B9" w14:textId="77777777" w:rsidR="00A1292F" w:rsidRDefault="00A1292F" w:rsidP="00A1292F">
      <w:r>
        <w:t xml:space="preserve">1.2 pozyskanie akceptacji opracowanej koncepcji przez Zamawiającego, </w:t>
      </w:r>
    </w:p>
    <w:p w14:paraId="73800D1B" w14:textId="77777777" w:rsidR="00A1292F" w:rsidRDefault="00A1292F" w:rsidP="00A1292F">
      <w:r>
        <w:t>1.3 wykonanie inwentaryzacji  stanu istniejącego oraz niezbędnych badań stanu technicznego i odkrywek;</w:t>
      </w:r>
    </w:p>
    <w:p w14:paraId="1283C517" w14:textId="77777777" w:rsidR="00A1292F" w:rsidRDefault="00A1292F" w:rsidP="00A1292F">
      <w:r>
        <w:t xml:space="preserve"> (W przypadku zidentyfikowania problemów (jak np. zawilgocenie, spękania ścian, stropów, niespełnianie warunków technicznych przez elementy istniejącej infrastruktury) wymagających weryfikacji i wykonania stosownych ekspertyz technicznych w ramach wykonania dokumentacji projektowo-kosztorysowej Wykonawca zobowiązany jest do wykonania ekspertyz i opracowania metodologii, projektu technicznego w zakresie wykonania robót niezbędnych dla usunięcia zidentyfikowanych problemów)</w:t>
      </w:r>
    </w:p>
    <w:p w14:paraId="642CB5A1" w14:textId="77777777" w:rsidR="00A1292F" w:rsidRDefault="00A1292F" w:rsidP="00A1292F">
      <w:r>
        <w:t>1.4 wykonanie Projektu Architektoniczno-Budowlanego (PAB) adaptacji pomieszczeń</w:t>
      </w:r>
    </w:p>
    <w:p w14:paraId="2240DD1F" w14:textId="77777777" w:rsidR="00A1292F" w:rsidRDefault="00A1292F" w:rsidP="00A1292F">
      <w:r>
        <w:t xml:space="preserve">1.5 wykonanie Projektu technologicznego (PTECH) </w:t>
      </w:r>
    </w:p>
    <w:p w14:paraId="2D6FBCDD" w14:textId="77777777" w:rsidR="00A1292F" w:rsidRDefault="00A1292F" w:rsidP="00A1292F">
      <w:r>
        <w:t xml:space="preserve">1.6 wykonanie Projektów Technicznych (PT) dla wszystkich niezbędnych branż, w szczególności: </w:t>
      </w:r>
    </w:p>
    <w:p w14:paraId="32AD3284" w14:textId="77777777" w:rsidR="00A1292F" w:rsidRDefault="00A1292F" w:rsidP="00A1292F">
      <w:r>
        <w:t xml:space="preserve">a) architektoniczno- budowlanej, </w:t>
      </w:r>
    </w:p>
    <w:p w14:paraId="3977CFB0" w14:textId="77777777" w:rsidR="00A1292F" w:rsidRDefault="00A1292F" w:rsidP="00A1292F">
      <w:r>
        <w:t xml:space="preserve">c) projektu technicznego instalacji elektrycznej i niskoprądowej </w:t>
      </w:r>
    </w:p>
    <w:p w14:paraId="446775B1" w14:textId="77777777" w:rsidR="00A1292F" w:rsidRDefault="00A1292F" w:rsidP="00A1292F">
      <w:r>
        <w:t xml:space="preserve">d) instalacji sanitarnych w tym: </w:t>
      </w:r>
      <w:proofErr w:type="spellStart"/>
      <w:r>
        <w:t>wod</w:t>
      </w:r>
      <w:proofErr w:type="spellEnd"/>
      <w:r>
        <w:t xml:space="preserve">-kanalizacyjnej, systemu wentylacji, </w:t>
      </w:r>
    </w:p>
    <w:p w14:paraId="501AF093" w14:textId="77777777" w:rsidR="00A1292F" w:rsidRDefault="00A1292F" w:rsidP="00A1292F">
      <w:r>
        <w:t>1.7 wykonanie projektu aranżacji pomieszczeń,</w:t>
      </w:r>
    </w:p>
    <w:p w14:paraId="348C191C" w14:textId="77777777" w:rsidR="00A1292F" w:rsidRDefault="00A1292F" w:rsidP="00A1292F">
      <w:r>
        <w:t xml:space="preserve">1.8 opracowanie </w:t>
      </w:r>
      <w:proofErr w:type="spellStart"/>
      <w:r>
        <w:t>STWiOR</w:t>
      </w:r>
      <w:proofErr w:type="spellEnd"/>
      <w:r>
        <w:t xml:space="preserve">; </w:t>
      </w:r>
    </w:p>
    <w:p w14:paraId="7DAC1B9D" w14:textId="77777777" w:rsidR="00A1292F" w:rsidRDefault="00A1292F" w:rsidP="00A1292F">
      <w:r>
        <w:lastRenderedPageBreak/>
        <w:t xml:space="preserve">1.9 wykonanie kosztorysu inwestorskiego i przedmiaru robót; </w:t>
      </w:r>
    </w:p>
    <w:p w14:paraId="4EAC4B13" w14:textId="77777777" w:rsidR="00A1292F" w:rsidRDefault="00A1292F" w:rsidP="00A1292F">
      <w:r>
        <w:t xml:space="preserve">1.10 wykonanie wszelkich innych niezbędnych projektów i opracowań oraz ekspertyzy wraz ze stosownymi uzgodnieniami i decyzjami niezbędnymi do realizacji całego zadania, </w:t>
      </w:r>
    </w:p>
    <w:p w14:paraId="42C8E740" w14:textId="5A3D5CCA" w:rsidR="00A1292F" w:rsidRDefault="00A1292F" w:rsidP="00A1292F">
      <w:r>
        <w:t>1.11 współpraca z Zamawiającym przy przygotowaniach  i złożenie kompletnego wniosku o pozwolenie na budowę do właściwego organu administracji architektoniczno-budowlanej</w:t>
      </w:r>
      <w:r w:rsidR="00223E31">
        <w:t xml:space="preserve"> </w:t>
      </w:r>
      <w:r>
        <w:t>(wniosek podpisuje Zamawiający) z przepisami obowiązującego prawa na poziomie pozwalającym rozpoczęcie robót budowlanych objętych opracowanym zakresem projektowym.  Przeniesienie na Zamawiającego majątkowych praw autorskich do dokumentacji projektowej.</w:t>
      </w:r>
    </w:p>
    <w:p w14:paraId="305C69CD" w14:textId="69EE49DB" w:rsidR="00A1292F" w:rsidRDefault="00A1292F" w:rsidP="00A1292F">
      <w:r>
        <w:t xml:space="preserve">1.12 wykonania i dostarczenia Zamawiającemu kompletnej dokumentacji projektowej dla całego zadania inwestycyjnego wraz z kosztorysami inwestorskimi, przedmiarami robót i </w:t>
      </w:r>
      <w:proofErr w:type="spellStart"/>
      <w:r>
        <w:t>STWiOR</w:t>
      </w:r>
      <w:proofErr w:type="spellEnd"/>
      <w:r>
        <w:t xml:space="preserve"> w 3 egzemplarzach w wersji papierowej oraz w wersji elektronicznej zapisanej na fizycznym nośniku nieedytowalnej z rozszerzeniem: pdf,  edytowalnej (pliki tekstowe i graficzne z rozszerzeniem: pdf oraz </w:t>
      </w:r>
      <w:proofErr w:type="spellStart"/>
      <w:r>
        <w:t>word</w:t>
      </w:r>
      <w:proofErr w:type="spellEnd"/>
      <w:r>
        <w:t xml:space="preserve">, kosztorysy z rozszerzeniem . </w:t>
      </w:r>
      <w:proofErr w:type="spellStart"/>
      <w:r>
        <w:t>ath</w:t>
      </w:r>
      <w:proofErr w:type="spellEnd"/>
      <w:r>
        <w:t xml:space="preserve">, pliki graficzne – rysunki - w formacie </w:t>
      </w:r>
      <w:proofErr w:type="spellStart"/>
      <w:r>
        <w:t>dwg</w:t>
      </w:r>
      <w:proofErr w:type="spellEnd"/>
      <w:r>
        <w:t xml:space="preserve">) </w:t>
      </w:r>
    </w:p>
    <w:p w14:paraId="7594551C" w14:textId="5E9DA93A" w:rsidR="004E7EEF" w:rsidRDefault="004E7EEF" w:rsidP="00A1292F">
      <w:r>
        <w:t>1.13 Sprawowanie nadzoru autorskiego nad realizacją r</w:t>
      </w:r>
      <w:r w:rsidR="004319F5">
        <w:t>obót budowlanych, Wykonawca wycenia w ofercie stawkę jednego nadzoru autorskiego</w:t>
      </w:r>
      <w:r w:rsidR="00A93877">
        <w:t>.</w:t>
      </w:r>
      <w:bookmarkStart w:id="0" w:name="_GoBack"/>
      <w:bookmarkEnd w:id="0"/>
    </w:p>
    <w:p w14:paraId="6453B85C" w14:textId="77777777" w:rsidR="00A1292F" w:rsidRDefault="00A1292F" w:rsidP="00A1292F">
      <w:r>
        <w:t>2. Wykonawca ponosi odpowiedzialność za kompletność dokumentacji oraz za jej zgodność z przepisami prawa.</w:t>
      </w:r>
    </w:p>
    <w:p w14:paraId="7AD487EC" w14:textId="77777777" w:rsidR="00A1292F" w:rsidRDefault="00A1292F" w:rsidP="00A1292F">
      <w:r>
        <w:t>3. Zamawiający udostępnia Załącznik nr 1 - wstępne założenia, który stanowi materiał pomocniczy i punkt wyjścia do dalszych prac projektowych. Załącznik ma charakter orientacyjny i nie ogranicza inwencji twórczej Wykonawcy przy opracowywaniu docelowej koncepcji.</w:t>
      </w:r>
    </w:p>
    <w:p w14:paraId="466F5528" w14:textId="77777777" w:rsidR="00A1292F" w:rsidRDefault="00A1292F" w:rsidP="00A1292F">
      <w:r>
        <w:t xml:space="preserve"> 4. Opracowana w ramach realizacji przedmiotu zamówienia dokumentacja służy zleceniu wykonania zakresu określonego w projekcie i ma umożliwić wykonanie inwestycji. Wykonawca zobowiązany jest do starannego opracowania spójnej dokumentacji, zgodnie z profesjonalną wiedzą, w sposób i na poziomie pozwalającym dokonać wycenę oferty wykonawcy zakresu robót i czynności przewidzianych w projekcie. Część opisowa musi obejmować i doprecyzowywać wszystkie niezbędne elementy ujęte w załącznikach graficznych. </w:t>
      </w:r>
    </w:p>
    <w:p w14:paraId="3822B314" w14:textId="77777777" w:rsidR="00A1292F" w:rsidRPr="00A1292F" w:rsidRDefault="00A1292F" w:rsidP="00A1292F">
      <w:pPr>
        <w:rPr>
          <w:b/>
          <w:bCs/>
        </w:rPr>
      </w:pPr>
      <w:r w:rsidRPr="00A1292F">
        <w:rPr>
          <w:b/>
          <w:bCs/>
        </w:rPr>
        <w:t xml:space="preserve">II. Lokalizacja, opis obiektu. </w:t>
      </w:r>
    </w:p>
    <w:p w14:paraId="263CCE0D" w14:textId="77777777" w:rsidR="00A1292F" w:rsidRDefault="00A1292F" w:rsidP="00A1292F">
      <w:r>
        <w:t xml:space="preserve">Przedmiotem inwestycji są wskazane pomieszczenia w budynku Młodzieżowego Ośrodka Socjoterapii nr 7 w Warszawie przy ul. Osowskiej 81. </w:t>
      </w:r>
    </w:p>
    <w:p w14:paraId="05B97CA7" w14:textId="77777777" w:rsidR="00A1292F" w:rsidRDefault="00A1292F" w:rsidP="00A1292F">
      <w:r>
        <w:t xml:space="preserve">Istniejący budynek Ośrodka jest budynkiem czterokondygnacyjnym podpiwniczonym z jedną kondygnacją podziemną oraz trzema nadziemnymi. W piwnicy znajdują się pomieszczenia </w:t>
      </w:r>
      <w:proofErr w:type="spellStart"/>
      <w:r>
        <w:t>techniczno</w:t>
      </w:r>
      <w:proofErr w:type="spellEnd"/>
      <w:r>
        <w:t xml:space="preserve"> – magazynowe oraz kuchnia. Kondygnacja parteru oraz 1. piętra przeznaczone są na pomieszczenia </w:t>
      </w:r>
      <w:proofErr w:type="spellStart"/>
      <w:r>
        <w:t>dydaktyczno</w:t>
      </w:r>
      <w:proofErr w:type="spellEnd"/>
      <w:r>
        <w:t xml:space="preserve"> – biurowe, natomiast na ostatniej kondygnacji (2. piętro) znajduje się internat.</w:t>
      </w:r>
    </w:p>
    <w:p w14:paraId="37EFC16D" w14:textId="77777777" w:rsidR="00A1292F" w:rsidRDefault="00A1292F" w:rsidP="00A1292F">
      <w:r>
        <w:t>Budynek posiada następujące instalacje:</w:t>
      </w:r>
    </w:p>
    <w:p w14:paraId="03DC3344" w14:textId="77777777" w:rsidR="00A1292F" w:rsidRDefault="00A1292F" w:rsidP="00A1292F">
      <w:r>
        <w:t xml:space="preserve">- instalacje elektryczną, </w:t>
      </w:r>
    </w:p>
    <w:p w14:paraId="31A761D0" w14:textId="77777777" w:rsidR="00A1292F" w:rsidRDefault="00A1292F" w:rsidP="00A1292F">
      <w:r>
        <w:t>- instalacje wodnokanalizacyjną</w:t>
      </w:r>
    </w:p>
    <w:p w14:paraId="7D60458C" w14:textId="77777777" w:rsidR="00A1292F" w:rsidRDefault="00A1292F" w:rsidP="00A1292F">
      <w:r>
        <w:t>- instalacje centralnego ogrzewania</w:t>
      </w:r>
    </w:p>
    <w:p w14:paraId="7158F5A8" w14:textId="77777777" w:rsidR="00A1292F" w:rsidRDefault="00A1292F" w:rsidP="00A1292F">
      <w:r>
        <w:t>- instalacje wentylacji mechanicznej pomieszczeń kuchni i pralni</w:t>
      </w:r>
    </w:p>
    <w:p w14:paraId="7CD51A26" w14:textId="77777777" w:rsidR="00A1292F" w:rsidRDefault="00A1292F" w:rsidP="00A1292F">
      <w:r>
        <w:t>- instalacje gazową dla potrzeb kuchni</w:t>
      </w:r>
    </w:p>
    <w:p w14:paraId="16592835" w14:textId="77777777" w:rsidR="00A1292F" w:rsidRDefault="00A1292F" w:rsidP="00A1292F">
      <w:r>
        <w:lastRenderedPageBreak/>
        <w:t>- instalacje odgromową</w:t>
      </w:r>
    </w:p>
    <w:p w14:paraId="75682B3A" w14:textId="77777777" w:rsidR="00A1292F" w:rsidRDefault="00A1292F" w:rsidP="00A1292F">
      <w:r>
        <w:t>- instalacje hydrantową</w:t>
      </w:r>
    </w:p>
    <w:p w14:paraId="384F5631" w14:textId="77777777" w:rsidR="00A1292F" w:rsidRPr="00A1292F" w:rsidRDefault="00A1292F" w:rsidP="00A1292F">
      <w:pPr>
        <w:rPr>
          <w:b/>
          <w:bCs/>
        </w:rPr>
      </w:pPr>
      <w:r w:rsidRPr="00A1292F">
        <w:rPr>
          <w:b/>
          <w:bCs/>
        </w:rPr>
        <w:t>III. Zakres przedmiotu zamówienia</w:t>
      </w:r>
    </w:p>
    <w:p w14:paraId="56AA7509" w14:textId="77777777" w:rsidR="00A1292F" w:rsidRDefault="00A1292F" w:rsidP="00A1292F">
      <w:r>
        <w:t>Pomieszczenie przeznaczone na pracownię gastronomiczną znajduje się na 1 piętrze budynku.</w:t>
      </w:r>
    </w:p>
    <w:p w14:paraId="6458AEF0" w14:textId="77777777" w:rsidR="00A1292F" w:rsidRDefault="00A1292F" w:rsidP="00A1292F">
      <w:r>
        <w:t>W celu wykonania pracowni należy wyburzyć ścianę działową i połączyć dwie sale.</w:t>
      </w:r>
    </w:p>
    <w:p w14:paraId="393C10C5" w14:textId="77777777" w:rsidR="00A1292F" w:rsidRDefault="00A1292F" w:rsidP="00A1292F">
      <w:r>
        <w:t xml:space="preserve">Pomieszczenia należy wyremontować i dostosować je do wymagań technicznych dla pomieszczeń kuchennych z uwzględnieniem przepisów edukacyjnych. </w:t>
      </w:r>
    </w:p>
    <w:p w14:paraId="505C1867" w14:textId="77777777" w:rsidR="00A1292F" w:rsidRDefault="00A1292F" w:rsidP="00A1292F">
      <w:r>
        <w:t>W zakresie prac do wykonania znajdują się :</w:t>
      </w:r>
    </w:p>
    <w:p w14:paraId="78210227" w14:textId="77777777" w:rsidR="00A1292F" w:rsidRDefault="00A1292F" w:rsidP="00A1292F">
      <w:r>
        <w:t>-  roboty demontażowe i rozbiórkowe,</w:t>
      </w:r>
    </w:p>
    <w:p w14:paraId="255C9119" w14:textId="77777777" w:rsidR="00A1292F" w:rsidRDefault="00A1292F" w:rsidP="00A1292F">
      <w:r>
        <w:t xml:space="preserve">- skucie i położenie nowych tynków i gładzi,  </w:t>
      </w:r>
    </w:p>
    <w:p w14:paraId="6B373A88" w14:textId="77777777" w:rsidR="00A1292F" w:rsidRDefault="00A1292F" w:rsidP="00A1292F">
      <w:r>
        <w:t>- położenie glazury</w:t>
      </w:r>
    </w:p>
    <w:p w14:paraId="40CD5410" w14:textId="77777777" w:rsidR="00A1292F" w:rsidRDefault="00A1292F" w:rsidP="00A1292F">
      <w:r>
        <w:t xml:space="preserve">- prace malarskie </w:t>
      </w:r>
    </w:p>
    <w:p w14:paraId="201ECFF1" w14:textId="77777777" w:rsidR="00A1292F" w:rsidRDefault="00A1292F" w:rsidP="00A1292F">
      <w:r>
        <w:t xml:space="preserve">- wymiana posadzki </w:t>
      </w:r>
    </w:p>
    <w:p w14:paraId="591C1A21" w14:textId="77777777" w:rsidR="00A1292F" w:rsidRDefault="00A1292F" w:rsidP="00A1292F">
      <w:r>
        <w:t>- wymiana stolarki drzwiowej i w razie konieczności okiennej</w:t>
      </w:r>
    </w:p>
    <w:p w14:paraId="26234C11" w14:textId="77777777" w:rsidR="00A1292F" w:rsidRDefault="00A1292F" w:rsidP="00A1292F">
      <w:r>
        <w:t>- dostosowanie instalacji elektrycznej i sanitarnej do zmian w aranżacji wnętrz i projektowanego wyposażenia</w:t>
      </w:r>
    </w:p>
    <w:p w14:paraId="6994338D" w14:textId="345A2D1C" w:rsidR="00A1292F" w:rsidRDefault="00A1292F" w:rsidP="00A1292F">
      <w:r>
        <w:t>- inne niezbędne do zapewnienia prawidłowej realizacji zadania.</w:t>
      </w:r>
    </w:p>
    <w:p w14:paraId="02815ECC" w14:textId="77777777" w:rsidR="00A1292F" w:rsidRDefault="00A1292F" w:rsidP="00A1292F"/>
    <w:p w14:paraId="758A9743" w14:textId="77777777" w:rsidR="00A1292F" w:rsidRDefault="00A1292F" w:rsidP="00A1292F">
      <w:r>
        <w:t>Planuje się stworzenie 8 stanowiskową pracownie gastronomiczną przeznaczoną do nauki jaki i do przeprowadzania egzaminów. Każde stanowisko powinno posiadać własną kuchnię indukcyjną 2-4 palnikową, zlew oraz blat roboczy z półkami o długości min. 1,2m.</w:t>
      </w:r>
    </w:p>
    <w:p w14:paraId="60D9ECE2" w14:textId="77777777" w:rsidR="00A1292F" w:rsidRDefault="00A1292F" w:rsidP="00A1292F">
      <w:r>
        <w:t>Między stanowiskami pracy łączącymi się ze sobą lekka murowana ścianka działowa na wysokość 180cm</w:t>
      </w:r>
    </w:p>
    <w:p w14:paraId="23618A92" w14:textId="77777777" w:rsidR="00A1292F" w:rsidRDefault="00A1292F" w:rsidP="00A1292F">
      <w:r>
        <w:t>Dodatkowo w pomieszczeniu powinno znaleźć się :</w:t>
      </w:r>
    </w:p>
    <w:p w14:paraId="700DCF2A" w14:textId="77777777" w:rsidR="00A1292F" w:rsidRDefault="00A1292F" w:rsidP="00A1292F">
      <w:r>
        <w:t xml:space="preserve">- 2 stanowiska ogólnodostępne blatem roboczym i chłodziarko zamrażarkami. </w:t>
      </w:r>
    </w:p>
    <w:p w14:paraId="5CD16D13" w14:textId="77777777" w:rsidR="00A1292F" w:rsidRDefault="00A1292F" w:rsidP="00A1292F">
      <w:r>
        <w:t>- 8 stanowisk do czytania i pisania dla uczniów</w:t>
      </w:r>
    </w:p>
    <w:p w14:paraId="6952649E" w14:textId="77777777" w:rsidR="00A1292F" w:rsidRDefault="00A1292F" w:rsidP="00A1292F">
      <w:r>
        <w:t>- stanowisko do mycia rąk</w:t>
      </w:r>
    </w:p>
    <w:p w14:paraId="18EADEC3" w14:textId="77777777" w:rsidR="00A1292F" w:rsidRDefault="00A1292F" w:rsidP="00A1292F">
      <w:r>
        <w:t>- wydzielone stanowisko do oceny potraw</w:t>
      </w:r>
    </w:p>
    <w:p w14:paraId="05709EC2" w14:textId="77777777" w:rsidR="00A1292F" w:rsidRDefault="00A1292F" w:rsidP="00A1292F">
      <w:r>
        <w:t>- stanowisko dla komisji / nauczyciela</w:t>
      </w:r>
    </w:p>
    <w:p w14:paraId="4C8729A1" w14:textId="77777777" w:rsidR="00A1292F" w:rsidRDefault="00A1292F" w:rsidP="00A1292F">
      <w:r>
        <w:t>- stanowisko dla obserwatora.</w:t>
      </w:r>
    </w:p>
    <w:p w14:paraId="7854E552" w14:textId="77777777" w:rsidR="00A1292F" w:rsidRDefault="00A1292F" w:rsidP="00A1292F">
      <w:r>
        <w:t>- stanowiska porządkowe</w:t>
      </w:r>
    </w:p>
    <w:p w14:paraId="6BEE60D7" w14:textId="77777777" w:rsidR="00A1292F" w:rsidRDefault="00A1292F" w:rsidP="00A1292F">
      <w:r>
        <w:t>- 2 piece konwekcyjne</w:t>
      </w:r>
    </w:p>
    <w:p w14:paraId="3306013B" w14:textId="77777777" w:rsidR="00A1292F" w:rsidRDefault="00A1292F" w:rsidP="00A1292F">
      <w:r>
        <w:t>- 1 zmywarka</w:t>
      </w:r>
    </w:p>
    <w:p w14:paraId="086A0848" w14:textId="77777777" w:rsidR="00A1292F" w:rsidRDefault="00A1292F" w:rsidP="00A1292F">
      <w:r>
        <w:lastRenderedPageBreak/>
        <w:t>Sala powinna być wyposażona w wentylację ogólną i odciągową znad kuchni, oraz tablicę multimedialną.</w:t>
      </w:r>
    </w:p>
    <w:p w14:paraId="66CC6F72" w14:textId="77777777" w:rsidR="00A1292F" w:rsidRDefault="00A1292F" w:rsidP="00A1292F">
      <w:r>
        <w:t>Należy przebudować instalacje sanitarne tak by obsługiwały zaprojektowane urządzenia.</w:t>
      </w:r>
    </w:p>
    <w:p w14:paraId="4BDC5895" w14:textId="77777777" w:rsidR="00A1292F" w:rsidRDefault="00A1292F" w:rsidP="00A1292F">
      <w:r>
        <w:t xml:space="preserve">Instalacje elektryczną należy przebudować tak by zasilały wszystkie urządzenia oraz gwarantowały wystarczającą moc. </w:t>
      </w:r>
    </w:p>
    <w:p w14:paraId="5F3F22BF" w14:textId="77777777" w:rsidR="00A1292F" w:rsidRDefault="00A1292F" w:rsidP="00A1292F">
      <w:r>
        <w:t>Przy każdym stanowisku , dodatkowo należy przewidzieć po  1 podwójnym gnieździe  dla drobnych urządzeń gastronomicznych.</w:t>
      </w:r>
    </w:p>
    <w:p w14:paraId="1424D254" w14:textId="02C89FD3" w:rsidR="00A1292F" w:rsidRPr="00A1292F" w:rsidRDefault="00A1292F" w:rsidP="00A1292F">
      <w:pPr>
        <w:rPr>
          <w:b/>
          <w:bCs/>
        </w:rPr>
      </w:pPr>
      <w:r w:rsidRPr="00A1292F">
        <w:rPr>
          <w:b/>
          <w:bCs/>
        </w:rPr>
        <w:t>IV. Pozostałe wymogi dotyczące przedmiotu zamówienia:</w:t>
      </w:r>
    </w:p>
    <w:p w14:paraId="63A5AB4B" w14:textId="77777777" w:rsidR="00A1292F" w:rsidRDefault="00A1292F" w:rsidP="00A1292F">
      <w:r>
        <w:t>1)</w:t>
      </w:r>
      <w:r>
        <w:tab/>
        <w:t>Wykonawca zobowiązany jest do uzyskania wszystkich wymaganych przepisami prawa uzgodnień, decyzji, opinii i zatwierdzeń.</w:t>
      </w:r>
    </w:p>
    <w:p w14:paraId="65A940B9" w14:textId="77777777" w:rsidR="00A1292F" w:rsidRDefault="00A1292F" w:rsidP="00A1292F">
      <w:r>
        <w:t>2)</w:t>
      </w:r>
      <w:r>
        <w:tab/>
        <w:t>Do obowiązków Wykonawcy należy uzyskanie niezbędnych materiałów i dokumentów w zakresie niezbędnym do prawidłowej realizacji przedmiotu zamówienia.</w:t>
      </w:r>
    </w:p>
    <w:p w14:paraId="2924E94D" w14:textId="77777777" w:rsidR="00A1292F" w:rsidRDefault="00A1292F" w:rsidP="00A1292F">
      <w:r>
        <w:t>3)</w:t>
      </w:r>
      <w:r>
        <w:tab/>
        <w:t>Wykonawca zobowiązany jest do pozyskania i weryfikacji wszystkich danych niezbędnych do prawidłowej realizacji przedmiotu zamówienia.</w:t>
      </w:r>
    </w:p>
    <w:p w14:paraId="0816FEA0" w14:textId="77777777" w:rsidR="00A1292F" w:rsidRDefault="00A1292F" w:rsidP="00A1292F">
      <w:r>
        <w:t>4)</w:t>
      </w:r>
      <w:r>
        <w:tab/>
        <w:t>Do Wykonawcy należy uzupełnienie i poprawienie dokumentacji wg zaleceń jednostek uzgadniających i organów wydających decyzje administracyjne w terminie ustalonym przez Zamawiającego w przypadku takiej konieczności.</w:t>
      </w:r>
    </w:p>
    <w:p w14:paraId="7532F6D2" w14:textId="77777777" w:rsidR="00A1292F" w:rsidRDefault="00A1292F" w:rsidP="00A1292F">
      <w:r>
        <w:t>5)</w:t>
      </w:r>
      <w:r>
        <w:tab/>
        <w:t>Dokumentacja projektowa powinna określać parametry techniczne i funkcjonalne przyjętych rozwiązań materiałowych, wybranej technologii, maszyn, urządzeń i wyposażenia.</w:t>
      </w:r>
    </w:p>
    <w:p w14:paraId="3F33C70E" w14:textId="77777777" w:rsidR="00A1292F" w:rsidRDefault="00A1292F" w:rsidP="00A1292F">
      <w:r>
        <w:t>6)</w:t>
      </w:r>
      <w:r>
        <w:tab/>
        <w:t>Dokumentacja projektowa powinna być uzgodniona przez rzeczoznawcę do spraw zabezpieczeń przeciwpożarowych oraz z rzeczoznawcą do spraw higieniczno-sanitarnych.</w:t>
      </w:r>
    </w:p>
    <w:p w14:paraId="40684C29" w14:textId="77777777" w:rsidR="00A1292F" w:rsidRDefault="00A1292F" w:rsidP="00A1292F">
      <w:r>
        <w:t>7)</w:t>
      </w:r>
      <w:r>
        <w:tab/>
        <w:t>Dokumentacja musi być wykonana w języku polskim, zgodnie z zakresem przedmiotowego zadania, obowiązującymi przepisami, normami i zasadami wiedzy technicznej oraz zawierać wszystkie elementy z punktu widzenia celu, któremu ma służyć, a w szczególności musi posiadać niezbędne uzgodnienia.</w:t>
      </w:r>
    </w:p>
    <w:p w14:paraId="7C3EA632" w14:textId="77777777" w:rsidR="00A1292F" w:rsidRDefault="00A1292F" w:rsidP="00A1292F">
      <w:r>
        <w:t>8)</w:t>
      </w:r>
      <w:r>
        <w:tab/>
        <w:t>Dokumentację należy opracować w sposób czytelny. Należy oprawić w okładkę formatu A4, w sposób uniemożliwiający dekompletację projektów.</w:t>
      </w:r>
    </w:p>
    <w:p w14:paraId="0A7ABC2F" w14:textId="77777777" w:rsidR="00A1292F" w:rsidRDefault="00A1292F" w:rsidP="00A1292F">
      <w:r>
        <w:t>9)</w:t>
      </w:r>
      <w:r>
        <w:tab/>
        <w:t xml:space="preserve">Dokumentacja stanowiąca przedmiot zamówienia winna być zaopatrzona w wykaz opracowań oraz pisemne oświadczenie Wykonawcy, że jest wykonana zgodnie z umową, obowiązującymi przepisami oraz normami, i że zostaje wydana w stanie kompletnym z punktu widzenia celu, któremu ma służyć. </w:t>
      </w:r>
    </w:p>
    <w:p w14:paraId="21921FD5" w14:textId="77777777" w:rsidR="00A1292F" w:rsidRDefault="00A1292F" w:rsidP="00A1292F">
      <w:r>
        <w:t>10)</w:t>
      </w:r>
      <w:r>
        <w:tab/>
        <w:t>Wykonawca przekaże Zamawiającemu komplety oryginałów wszystkich decyzji, pozwoleń, postanowień, uzgodnień, opinii, stanowisk, warunków i innych pism.</w:t>
      </w:r>
    </w:p>
    <w:p w14:paraId="7DDBF02A" w14:textId="77777777" w:rsidR="00A1292F" w:rsidRDefault="00A1292F" w:rsidP="00A1292F">
      <w:r>
        <w:t>11)</w:t>
      </w:r>
      <w:r>
        <w:tab/>
        <w:t xml:space="preserve"> W przypadku stwierdzenia niezgodności wykonanej dokumentacji z założonymi wymaganiami oraz opisem przedmiotu zamówienia, dokumentacja zostaje zwrócona Wykonawcy celem jej poprawienia z wyznaczeniem terminu naniesienia poprawek.</w:t>
      </w:r>
    </w:p>
    <w:p w14:paraId="79996787" w14:textId="77777777" w:rsidR="00A1292F" w:rsidRDefault="00A1292F" w:rsidP="00A1292F">
      <w:r>
        <w:t>12)</w:t>
      </w:r>
      <w:r>
        <w:tab/>
        <w:t xml:space="preserve"> W przyjętych rozwiązaniach projektowych muszą być zaprojektowane wyroby budowlane (materiały i urządzenia, wyposażenie) dopuszczone do obrotu i powszechnego stosowania .</w:t>
      </w:r>
    </w:p>
    <w:p w14:paraId="0D259205" w14:textId="77777777" w:rsidR="00A1292F" w:rsidRDefault="00A1292F" w:rsidP="00A1292F">
      <w:r>
        <w:lastRenderedPageBreak/>
        <w:t>13)</w:t>
      </w:r>
      <w:r>
        <w:tab/>
        <w:t xml:space="preserve"> Dokumentacja projektowa musi bazować na najnowszych rozwiązaniach technicznych. Musi być wykonany z wykorzystaniem rozwiązań opartych na zasadach poszanowania energii i ekologii.</w:t>
      </w:r>
    </w:p>
    <w:p w14:paraId="755F738C" w14:textId="77777777" w:rsidR="00A1292F" w:rsidRDefault="00A1292F" w:rsidP="00A1292F">
      <w:r>
        <w:t>14)</w:t>
      </w:r>
      <w:r>
        <w:tab/>
        <w:t>Dokumentacja projektowa powinna być wykonana przez osoby posiadające uprawnienia do projektowania w poszczególnych branżach i posiadających aktualne zaświadczenie o przynależności do właściwej izby samorządu zawodowego.</w:t>
      </w:r>
    </w:p>
    <w:p w14:paraId="69E0C8BA" w14:textId="77777777" w:rsidR="00A1292F" w:rsidRDefault="00A1292F" w:rsidP="00A1292F">
      <w:r>
        <w:t>15)</w:t>
      </w:r>
      <w:r>
        <w:tab/>
        <w:t xml:space="preserve"> Dokumentacja projektowa w swej treści nie może naruszać Ustawy Prawo Zamówień Publicznych. Nie może określać technologii robot, materiałów, maszyn i urządzeń w sposób utrudniający uczciwą konkurencję. Zamawiający dopuszcza wskazanie w dokumentacji projektowej na znak towarowy, patent z uzasadnionych względów technologicznych, ekonomicznych, organizacyjnych, jeżeli taki obowiązek wynika z odrębnych przepisów. W takim przypadku przy takim wskazaniu powinien być dopisek, że dopuszcza się rozwiązania równoważne, w takiej sytuacji Wykonawca zobowiązany jest w dokumentacji projektowej do opisania kryteriów, które należy zastosować w celu oceny równoważności.</w:t>
      </w:r>
    </w:p>
    <w:p w14:paraId="6F8185F9" w14:textId="65A8065E" w:rsidR="00A1292F" w:rsidRDefault="00A1292F" w:rsidP="00A1292F">
      <w:r>
        <w:t>16)</w:t>
      </w:r>
      <w:r>
        <w:tab/>
        <w:t xml:space="preserve">Do obowiązków wykonawcy należy również udzielanie odpowiedzi i wyjaśnień na etapie postepowania przetargowego w zakresie opracowanej dokumentacji projektowej. </w:t>
      </w:r>
    </w:p>
    <w:p w14:paraId="7A091E23" w14:textId="4AD61B53" w:rsidR="00A1292F" w:rsidRDefault="00A1292F" w:rsidP="00A1292F"/>
    <w:p w14:paraId="12E32DAD" w14:textId="77777777" w:rsidR="00A1292F" w:rsidRDefault="00A1292F" w:rsidP="00A1292F"/>
    <w:p w14:paraId="56FD8BB4" w14:textId="77777777" w:rsidR="00A1292F" w:rsidRDefault="00A1292F" w:rsidP="00A1292F">
      <w:r>
        <w:t xml:space="preserve">Załączniki: </w:t>
      </w:r>
    </w:p>
    <w:p w14:paraId="6FED7445" w14:textId="77777777" w:rsidR="00A1292F" w:rsidRDefault="00A1292F" w:rsidP="00A1292F">
      <w:r>
        <w:t xml:space="preserve">Załącznik nr 1 – wstępne założenia koncepcyjne adaptacji </w:t>
      </w:r>
    </w:p>
    <w:sectPr w:rsidR="00A12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63FD7"/>
    <w:multiLevelType w:val="multilevel"/>
    <w:tmpl w:val="C5EEC272"/>
    <w:lvl w:ilvl="0">
      <w:start w:val="1"/>
      <w:numFmt w:val="decimal"/>
      <w:lvlText w:val="%1)"/>
      <w:lvlJc w:val="left"/>
      <w:pPr>
        <w:ind w:left="481" w:hanging="340"/>
      </w:pPr>
      <w:rPr>
        <w:b w:val="0"/>
        <w:bCs/>
        <w:i w:val="0"/>
        <w:sz w:val="22"/>
        <w:szCs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92F"/>
    <w:rsid w:val="00223E31"/>
    <w:rsid w:val="004319F5"/>
    <w:rsid w:val="004E7EEF"/>
    <w:rsid w:val="00A1292F"/>
    <w:rsid w:val="00A9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C5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9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129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29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292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29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129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29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29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1493</Words>
  <Characters>8959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Krawiec</dc:creator>
  <cp:keywords/>
  <dc:description/>
  <cp:lastModifiedBy>Robert</cp:lastModifiedBy>
  <cp:revision>3</cp:revision>
  <dcterms:created xsi:type="dcterms:W3CDTF">2026-04-23T17:36:00Z</dcterms:created>
  <dcterms:modified xsi:type="dcterms:W3CDTF">2026-06-10T09:25:00Z</dcterms:modified>
</cp:coreProperties>
</file>