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5B" w:rsidRDefault="009643B5" w:rsidP="009643B5">
      <w:pPr>
        <w:pStyle w:val="NormalnyWeb"/>
      </w:pPr>
      <w:r>
        <w:rPr>
          <w:rStyle w:val="Pogrubienie"/>
        </w:rPr>
        <w:t>Psycholog szkolny podlega bezpośrednio Dyrektorowi Ośrodka i wspólnie z nim ustala szczegółowy zakres swoich zadań.</w:t>
      </w:r>
      <w:r>
        <w:br/>
        <w:t>1. Do obowiązków psychologa należy w szczególności:</w:t>
      </w:r>
      <w:r>
        <w:br/>
        <w:t>a) Prowadzenie badań diagnostycznych wychowanków, w tym diagnozowanie ich potencjalnych możliwości,</w:t>
      </w:r>
      <w:r>
        <w:br/>
        <w:t>b) Diagnozowanie sytuacji wychowawczych w celu wspierania rozwoju wychowanka,</w:t>
      </w:r>
      <w:r>
        <w:br/>
        <w:t>c) Organizowanie i prowadzenie różnych form pomocy psychologiczno – pedagogicznej dla wychowanków i ich rodziców/prawnych opiekunów</w:t>
      </w:r>
      <w:r>
        <w:br/>
        <w:t>d) Systematyczna praca z wychowankami wymagającymi pomocy psychologicznej</w:t>
      </w:r>
      <w:r>
        <w:br/>
        <w:t>e) Kontakt z placówkami prowadzącymi głęboką terapię i - w miarę potrzeb - kierowanie do nich podopiecznych Ośrodka</w:t>
      </w:r>
      <w:r>
        <w:br/>
        <w:t>f) Organizacja specjalistycznych zajęć dla wychowanków i kadry w Ośrodku i poza nim</w:t>
      </w:r>
      <w:r>
        <w:br/>
        <w:t>g) Prowadzenie obserwacji i badań psychologicznych służących poznaniu każdego wychowanka, wykrywaniu przyczyn i źródeł zaburzeń rozwojowych oraz niepowodzeń szkolnych a także określeniu kierunku i programu oddziaływań terapeutycznych, wychowawczych, resocjalizacyjnych jak również opracowaniu prognozy rozwojowej</w:t>
      </w:r>
      <w:r>
        <w:br/>
        <w:t>h) Systematyczny udział w spotkaniach Zespołu Wychowawczego oraz Zespołu Edukacyjno-Terapeutycznego:</w:t>
      </w:r>
      <w:r>
        <w:br/>
        <w:t>- ustalenie zakresu, w jakim uczeń wymaga pomocy psychologiczno-pedagogicznej z uwagi na indywidualne  potrzeby  rozwojowe  i edukacyjne oraz możliwości psychofizyczne , w tym w szczególne uzdolnienia,</w:t>
      </w:r>
      <w:r>
        <w:br/>
        <w:t>- określanie zalecanych form, sposobów i okresu udzielania uczniowi   pomocy psychologiczno-pedagogicznej,</w:t>
      </w:r>
      <w:r>
        <w:br/>
        <w:t>- tworzenie Indywidualnych Programów Socjoterapeutycznych oraz Indywidualnych Programów Edukacyjno-Terapeutycznych,</w:t>
      </w:r>
      <w:r>
        <w:br/>
        <w:t>- określenie planu działań wspierających ucznia,</w:t>
      </w:r>
      <w:r>
        <w:br/>
        <w:t>- analizowanie we współpracy z wychowawcami warunków rozwoju i uczenia się,</w:t>
      </w:r>
      <w:r>
        <w:br/>
        <w:t>- udzielanie nauczycielom pomocy w dostosowywaniu wymagań edukacyjnych wynikających z realizowanych przez nich programów nauczania do indywidualnych potrzeb ucznia, u którego stwierdzono specyficzne trudności w uczeniu się, uniemożliwiające sprostaniu tym wymaganiom,</w:t>
      </w:r>
      <w:r>
        <w:br/>
        <w:t>i) Sprawowanie indywidualnej opieki nad wychowankami mającymi trudności w przystosowaniu się do życia w Ośrodku</w:t>
      </w:r>
      <w:r>
        <w:br/>
        <w:t>j) Współdziałanie w sprawach wychowanków z administracją oświatową, oraz z policją i wymiarem sprawiedliwości</w:t>
      </w:r>
      <w:r>
        <w:br/>
        <w:t>k) Współpraca ze wszystkimi pracownikami Ośrodka a w szczególności z odpowiednimi wychowawcami w celu integracji oddziaływań wobec wychowanków</w:t>
      </w:r>
      <w:r>
        <w:br/>
        <w:t>2. Psycholog szkolny prowadzi:</w:t>
      </w:r>
      <w:r>
        <w:br/>
        <w:t>a) dziennik pracy</w:t>
      </w:r>
      <w:r>
        <w:br/>
        <w:t>b) dokumentację uczniów objętych różnymi formami opieki</w:t>
      </w:r>
      <w:r>
        <w:br/>
        <w:t xml:space="preserve">c) wykaz rozmów zawierających opis problemu i rodzaj udzielonej pomocy. </w:t>
      </w:r>
    </w:p>
    <w:sectPr w:rsidR="00F4495B" w:rsidSect="00F4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43B5"/>
    <w:rsid w:val="009643B5"/>
    <w:rsid w:val="00F4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643B5"/>
    <w:rPr>
      <w:b/>
      <w:bCs/>
    </w:rPr>
  </w:style>
  <w:style w:type="paragraph" w:styleId="NormalnyWeb">
    <w:name w:val="Normal (Web)"/>
    <w:basedOn w:val="Normalny"/>
    <w:uiPriority w:val="99"/>
    <w:unhideWhenUsed/>
    <w:rsid w:val="009643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2017-10-06T09:32:00Z</dcterms:created>
  <dcterms:modified xsi:type="dcterms:W3CDTF">2017-10-06T09:32:00Z</dcterms:modified>
</cp:coreProperties>
</file>